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B994" w14:textId="147885E6" w:rsidR="009B010C" w:rsidRPr="001A61F1" w:rsidRDefault="009B010C" w:rsidP="001A61F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A61F1">
        <w:rPr>
          <w:rFonts w:ascii="Times New Roman" w:hAnsi="Times New Roman" w:cs="Times New Roman"/>
          <w:b/>
          <w:bCs/>
        </w:rPr>
        <w:t>Porządek Obrad Walnego Zebrania Stowarzyszenia PTA</w:t>
      </w:r>
    </w:p>
    <w:p w14:paraId="03BA424E" w14:textId="6EB57296" w:rsidR="009B010C" w:rsidRPr="001A61F1" w:rsidRDefault="009B010C" w:rsidP="001A61F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A61F1">
        <w:rPr>
          <w:rFonts w:ascii="Times New Roman" w:hAnsi="Times New Roman" w:cs="Times New Roman"/>
          <w:b/>
          <w:bCs/>
        </w:rPr>
        <w:t xml:space="preserve">Polskiego Towarzystwa </w:t>
      </w:r>
      <w:proofErr w:type="spellStart"/>
      <w:r w:rsidRPr="001A61F1">
        <w:rPr>
          <w:rFonts w:ascii="Times New Roman" w:hAnsi="Times New Roman" w:cs="Times New Roman"/>
          <w:b/>
          <w:bCs/>
        </w:rPr>
        <w:t>Aromaterapeutycznego</w:t>
      </w:r>
      <w:proofErr w:type="spellEnd"/>
    </w:p>
    <w:p w14:paraId="1B48F359" w14:textId="19D0F069" w:rsidR="009B010C" w:rsidRDefault="009B010C" w:rsidP="001A61F1">
      <w:pPr>
        <w:spacing w:line="240" w:lineRule="auto"/>
        <w:jc w:val="center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w dniu 3</w:t>
      </w:r>
      <w:r w:rsidRPr="001A61F1">
        <w:rPr>
          <w:rFonts w:ascii="Times New Roman" w:hAnsi="Times New Roman" w:cs="Times New Roman"/>
        </w:rPr>
        <w:t>1 lipca</w:t>
      </w:r>
      <w:r w:rsidRPr="001A61F1">
        <w:rPr>
          <w:rFonts w:ascii="Times New Roman" w:hAnsi="Times New Roman" w:cs="Times New Roman"/>
        </w:rPr>
        <w:t xml:space="preserve"> br. o godzinie 18.00</w:t>
      </w:r>
      <w:r w:rsidR="003F152F" w:rsidRPr="001A61F1">
        <w:rPr>
          <w:rFonts w:ascii="Times New Roman" w:hAnsi="Times New Roman" w:cs="Times New Roman"/>
        </w:rPr>
        <w:t xml:space="preserve"> - s</w:t>
      </w:r>
      <w:r w:rsidRPr="001A61F1">
        <w:rPr>
          <w:rFonts w:ascii="Times New Roman" w:hAnsi="Times New Roman" w:cs="Times New Roman"/>
        </w:rPr>
        <w:t>potkanie odbędzie się przy wykorzystaniu środków komunikacji elektronicznej</w:t>
      </w:r>
      <w:r w:rsidR="000D4551" w:rsidRPr="001A61F1">
        <w:rPr>
          <w:rFonts w:ascii="Times New Roman" w:hAnsi="Times New Roman" w:cs="Times New Roman"/>
        </w:rPr>
        <w:t>, przy czym link do spotkania zostanie przesłany dwa dni przed WZ</w:t>
      </w:r>
    </w:p>
    <w:p w14:paraId="5E89DAE1" w14:textId="77777777" w:rsidR="00855F4F" w:rsidRPr="001A61F1" w:rsidRDefault="00855F4F" w:rsidP="001A61F1">
      <w:pPr>
        <w:spacing w:line="240" w:lineRule="auto"/>
        <w:jc w:val="center"/>
        <w:rPr>
          <w:rFonts w:ascii="Times New Roman" w:hAnsi="Times New Roman" w:cs="Times New Roman"/>
        </w:rPr>
      </w:pPr>
    </w:p>
    <w:p w14:paraId="7A621648" w14:textId="20E472D0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1.Otwarcie zebrania, wybór Przewodniczącego i Sekretarza, stwierdzenie kworum. Przyjęcie porządku obrad. </w:t>
      </w:r>
    </w:p>
    <w:p w14:paraId="407510AE" w14:textId="6BE8520D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2. </w:t>
      </w:r>
      <w:r w:rsidRPr="001A61F1">
        <w:rPr>
          <w:rFonts w:ascii="Times New Roman" w:hAnsi="Times New Roman" w:cs="Times New Roman"/>
        </w:rPr>
        <w:t xml:space="preserve">Funkcjonowanie </w:t>
      </w:r>
      <w:r w:rsidRPr="001A61F1">
        <w:rPr>
          <w:rFonts w:ascii="Times New Roman" w:hAnsi="Times New Roman" w:cs="Times New Roman"/>
        </w:rPr>
        <w:t>Rady Naukowej</w:t>
      </w:r>
      <w:r w:rsidRPr="001A61F1">
        <w:rPr>
          <w:rFonts w:ascii="Times New Roman" w:hAnsi="Times New Roman" w:cs="Times New Roman"/>
        </w:rPr>
        <w:t>.</w:t>
      </w:r>
    </w:p>
    <w:p w14:paraId="5C4A5086" w14:textId="464BA5C3" w:rsidR="00EA2384" w:rsidRPr="001A61F1" w:rsidRDefault="00EA2384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Podczas </w:t>
      </w:r>
      <w:r w:rsidRPr="001A61F1">
        <w:rPr>
          <w:rFonts w:ascii="Times New Roman" w:hAnsi="Times New Roman" w:cs="Times New Roman"/>
        </w:rPr>
        <w:t xml:space="preserve">obrad Walnego Zgromadzenia </w:t>
      </w:r>
      <w:r w:rsidR="008B3BF4" w:rsidRPr="001A61F1">
        <w:rPr>
          <w:rFonts w:ascii="Times New Roman" w:hAnsi="Times New Roman" w:cs="Times New Roman"/>
        </w:rPr>
        <w:t xml:space="preserve">30czerwca 2026 uczestnicy </w:t>
      </w:r>
      <w:r w:rsidRPr="001A61F1">
        <w:rPr>
          <w:rFonts w:ascii="Times New Roman" w:hAnsi="Times New Roman" w:cs="Times New Roman"/>
        </w:rPr>
        <w:t xml:space="preserve">podjęli dyskusję dotyczącą funkcjonowania Rady Naukowej Polskiego Towarzystwa </w:t>
      </w:r>
      <w:proofErr w:type="spellStart"/>
      <w:r w:rsidRPr="001A61F1">
        <w:rPr>
          <w:rFonts w:ascii="Times New Roman" w:hAnsi="Times New Roman" w:cs="Times New Roman"/>
        </w:rPr>
        <w:t>Aromaterapeutycznego</w:t>
      </w:r>
      <w:proofErr w:type="spellEnd"/>
      <w:r w:rsidRPr="001A61F1">
        <w:rPr>
          <w:rFonts w:ascii="Times New Roman" w:hAnsi="Times New Roman" w:cs="Times New Roman"/>
        </w:rPr>
        <w:t xml:space="preserve">, w szczególności jej statusu, roli oraz zasad powoływania jej członków. </w:t>
      </w:r>
      <w:r w:rsidR="00C61EC8" w:rsidRPr="001A61F1">
        <w:rPr>
          <w:rFonts w:ascii="Times New Roman" w:hAnsi="Times New Roman" w:cs="Times New Roman"/>
        </w:rPr>
        <w:t>U</w:t>
      </w:r>
      <w:r w:rsidRPr="001A61F1">
        <w:rPr>
          <w:rFonts w:ascii="Times New Roman" w:hAnsi="Times New Roman" w:cs="Times New Roman"/>
        </w:rPr>
        <w:t>czestnicy przedstawili swoje stanowiska oraz propozycje rozwiązań. Z uwagi jednak na złożoność omawianych zagadnień, konieczność ich dalszej analizy oraz czas trwania obrad, nie było możliwe wypracowanie ostatecznych ustaleń i rozstrzygnięć w</w:t>
      </w:r>
      <w:r w:rsidR="00C24343" w:rsidRPr="001A61F1">
        <w:rPr>
          <w:rFonts w:ascii="Times New Roman" w:hAnsi="Times New Roman" w:cs="Times New Roman"/>
        </w:rPr>
        <w:t xml:space="preserve"> tej sprawie</w:t>
      </w:r>
      <w:r w:rsidR="00F10850" w:rsidRPr="001A61F1">
        <w:rPr>
          <w:rFonts w:ascii="Times New Roman" w:hAnsi="Times New Roman" w:cs="Times New Roman"/>
        </w:rPr>
        <w:t>.</w:t>
      </w:r>
    </w:p>
    <w:p w14:paraId="5D2D21FA" w14:textId="3FDB699B" w:rsidR="00EA2384" w:rsidRPr="001A61F1" w:rsidRDefault="00EA2384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Walne Zgromadzenie postanowiło</w:t>
      </w:r>
      <w:r w:rsidR="00F10850" w:rsidRPr="001A61F1">
        <w:rPr>
          <w:rFonts w:ascii="Times New Roman" w:hAnsi="Times New Roman" w:cs="Times New Roman"/>
        </w:rPr>
        <w:t xml:space="preserve"> więc</w:t>
      </w:r>
      <w:r w:rsidRPr="001A61F1">
        <w:rPr>
          <w:rFonts w:ascii="Times New Roman" w:hAnsi="Times New Roman" w:cs="Times New Roman"/>
        </w:rPr>
        <w:t xml:space="preserve">, że w terminie jednego miesiąca od dnia zakończenia Walnego Zgromadzenia zostanie zwołane kolejne Walne Zgromadzenie, </w:t>
      </w:r>
      <w:r w:rsidR="00F10850" w:rsidRPr="001A61F1">
        <w:rPr>
          <w:rFonts w:ascii="Times New Roman" w:hAnsi="Times New Roman" w:cs="Times New Roman"/>
        </w:rPr>
        <w:t xml:space="preserve">na </w:t>
      </w:r>
      <w:r w:rsidRPr="001A61F1">
        <w:rPr>
          <w:rFonts w:ascii="Times New Roman" w:hAnsi="Times New Roman" w:cs="Times New Roman"/>
        </w:rPr>
        <w:t>któr</w:t>
      </w:r>
      <w:r w:rsidR="00F10850" w:rsidRPr="001A61F1">
        <w:rPr>
          <w:rFonts w:ascii="Times New Roman" w:hAnsi="Times New Roman" w:cs="Times New Roman"/>
        </w:rPr>
        <w:t xml:space="preserve">ym </w:t>
      </w:r>
      <w:r w:rsidR="008A1BF3" w:rsidRPr="001A61F1">
        <w:rPr>
          <w:rFonts w:ascii="Times New Roman" w:hAnsi="Times New Roman" w:cs="Times New Roman"/>
        </w:rPr>
        <w:t xml:space="preserve">podjęta będzie kwestia Rady Naukowej PTA. </w:t>
      </w:r>
    </w:p>
    <w:p w14:paraId="499CB0B7" w14:textId="68943E85" w:rsidR="005429BF" w:rsidRPr="001A61F1" w:rsidRDefault="005429BF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3.  P</w:t>
      </w:r>
      <w:r w:rsidRPr="001A61F1">
        <w:rPr>
          <w:rFonts w:ascii="Times New Roman" w:hAnsi="Times New Roman" w:cs="Times New Roman"/>
        </w:rPr>
        <w:t>lan</w:t>
      </w:r>
      <w:r w:rsidRPr="001A61F1">
        <w:rPr>
          <w:rFonts w:ascii="Times New Roman" w:hAnsi="Times New Roman" w:cs="Times New Roman"/>
        </w:rPr>
        <w:t>y</w:t>
      </w:r>
      <w:r w:rsidRPr="001A61F1">
        <w:rPr>
          <w:rFonts w:ascii="Times New Roman" w:hAnsi="Times New Roman" w:cs="Times New Roman"/>
        </w:rPr>
        <w:t xml:space="preserve"> rozwoju Stowarzyszenia.</w:t>
      </w:r>
    </w:p>
    <w:p w14:paraId="46E19E31" w14:textId="7425034D" w:rsidR="005429BF" w:rsidRPr="001A61F1" w:rsidRDefault="00665AF7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Na </w:t>
      </w:r>
      <w:r w:rsidR="005429BF" w:rsidRPr="001A61F1">
        <w:rPr>
          <w:rFonts w:ascii="Times New Roman" w:hAnsi="Times New Roman" w:cs="Times New Roman"/>
        </w:rPr>
        <w:t>Waln</w:t>
      </w:r>
      <w:r w:rsidRPr="001A61F1">
        <w:rPr>
          <w:rFonts w:ascii="Times New Roman" w:hAnsi="Times New Roman" w:cs="Times New Roman"/>
        </w:rPr>
        <w:t>ym</w:t>
      </w:r>
      <w:r w:rsidR="005429BF" w:rsidRPr="001A61F1">
        <w:rPr>
          <w:rFonts w:ascii="Times New Roman" w:hAnsi="Times New Roman" w:cs="Times New Roman"/>
        </w:rPr>
        <w:t xml:space="preserve"> Zgromadzeni</w:t>
      </w:r>
      <w:r w:rsidRPr="001A61F1">
        <w:rPr>
          <w:rFonts w:ascii="Times New Roman" w:hAnsi="Times New Roman" w:cs="Times New Roman"/>
        </w:rPr>
        <w:t xml:space="preserve">u </w:t>
      </w:r>
      <w:r w:rsidR="001B4CE6" w:rsidRPr="001A61F1">
        <w:rPr>
          <w:rFonts w:ascii="Times New Roman" w:hAnsi="Times New Roman" w:cs="Times New Roman"/>
        </w:rPr>
        <w:t xml:space="preserve">30 czerwca 2026 </w:t>
      </w:r>
      <w:r w:rsidR="005429BF" w:rsidRPr="001A61F1">
        <w:rPr>
          <w:rFonts w:ascii="Times New Roman" w:hAnsi="Times New Roman" w:cs="Times New Roman"/>
        </w:rPr>
        <w:t>podję</w:t>
      </w:r>
      <w:r w:rsidR="001B4CE6" w:rsidRPr="001A61F1">
        <w:rPr>
          <w:rFonts w:ascii="Times New Roman" w:hAnsi="Times New Roman" w:cs="Times New Roman"/>
        </w:rPr>
        <w:t xml:space="preserve">to </w:t>
      </w:r>
      <w:r w:rsidR="005429BF" w:rsidRPr="001A61F1">
        <w:rPr>
          <w:rFonts w:ascii="Times New Roman" w:hAnsi="Times New Roman" w:cs="Times New Roman"/>
        </w:rPr>
        <w:t xml:space="preserve">dyskusję </w:t>
      </w:r>
      <w:r w:rsidR="001B4CE6" w:rsidRPr="001A61F1">
        <w:rPr>
          <w:rFonts w:ascii="Times New Roman" w:hAnsi="Times New Roman" w:cs="Times New Roman"/>
        </w:rPr>
        <w:t xml:space="preserve">nt. </w:t>
      </w:r>
      <w:r w:rsidR="005429BF" w:rsidRPr="001A61F1">
        <w:rPr>
          <w:rFonts w:ascii="Times New Roman" w:hAnsi="Times New Roman" w:cs="Times New Roman"/>
        </w:rPr>
        <w:t>kierunków</w:t>
      </w:r>
      <w:r w:rsidR="001B4CE6" w:rsidRPr="001A61F1">
        <w:rPr>
          <w:rFonts w:ascii="Times New Roman" w:hAnsi="Times New Roman" w:cs="Times New Roman"/>
        </w:rPr>
        <w:t xml:space="preserve"> </w:t>
      </w:r>
      <w:r w:rsidR="005429BF" w:rsidRPr="001A61F1">
        <w:rPr>
          <w:rFonts w:ascii="Times New Roman" w:hAnsi="Times New Roman" w:cs="Times New Roman"/>
        </w:rPr>
        <w:t>działalności i rozwoju</w:t>
      </w:r>
      <w:r w:rsidR="001B4CE6" w:rsidRPr="001A61F1">
        <w:rPr>
          <w:rFonts w:ascii="Times New Roman" w:hAnsi="Times New Roman" w:cs="Times New Roman"/>
        </w:rPr>
        <w:t xml:space="preserve"> Stowarzyszenia.</w:t>
      </w:r>
      <w:r w:rsidR="007113A6" w:rsidRPr="001A61F1">
        <w:rPr>
          <w:rFonts w:ascii="Times New Roman" w:hAnsi="Times New Roman" w:cs="Times New Roman"/>
        </w:rPr>
        <w:t xml:space="preserve"> </w:t>
      </w:r>
      <w:r w:rsidR="005429BF" w:rsidRPr="001A61F1">
        <w:rPr>
          <w:rFonts w:ascii="Times New Roman" w:hAnsi="Times New Roman" w:cs="Times New Roman"/>
        </w:rPr>
        <w:t xml:space="preserve">W toku dyskusji uczestnicy przedstawili swoje stanowiska oraz propozycje rozwiązań. Z uwagi jednak na złożoność </w:t>
      </w:r>
      <w:r w:rsidR="007113A6" w:rsidRPr="001A61F1">
        <w:rPr>
          <w:rFonts w:ascii="Times New Roman" w:hAnsi="Times New Roman" w:cs="Times New Roman"/>
        </w:rPr>
        <w:t xml:space="preserve">tejże kwestii </w:t>
      </w:r>
      <w:r w:rsidR="005429BF" w:rsidRPr="001A61F1">
        <w:rPr>
          <w:rFonts w:ascii="Times New Roman" w:hAnsi="Times New Roman" w:cs="Times New Roman"/>
        </w:rPr>
        <w:t>nie było możliwe wypracowanie ostatecznych ustaleń i rozstrzygnięć</w:t>
      </w:r>
      <w:r w:rsidR="007113A6" w:rsidRPr="001A61F1">
        <w:rPr>
          <w:rFonts w:ascii="Times New Roman" w:hAnsi="Times New Roman" w:cs="Times New Roman"/>
        </w:rPr>
        <w:t>.</w:t>
      </w:r>
    </w:p>
    <w:p w14:paraId="15CAD17E" w14:textId="197C7866" w:rsidR="009B010C" w:rsidRPr="001A61F1" w:rsidRDefault="005429BF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Walne Zgromadzenie postanowiło</w:t>
      </w:r>
      <w:r w:rsidR="00387316" w:rsidRPr="001A61F1">
        <w:rPr>
          <w:rFonts w:ascii="Times New Roman" w:hAnsi="Times New Roman" w:cs="Times New Roman"/>
        </w:rPr>
        <w:t xml:space="preserve"> więc</w:t>
      </w:r>
      <w:r w:rsidRPr="001A61F1">
        <w:rPr>
          <w:rFonts w:ascii="Times New Roman" w:hAnsi="Times New Roman" w:cs="Times New Roman"/>
        </w:rPr>
        <w:t xml:space="preserve">, że </w:t>
      </w:r>
      <w:r w:rsidR="00387316" w:rsidRPr="001A61F1">
        <w:rPr>
          <w:rFonts w:ascii="Times New Roman" w:hAnsi="Times New Roman" w:cs="Times New Roman"/>
        </w:rPr>
        <w:t>ta kwestia</w:t>
      </w:r>
      <w:r w:rsidRPr="001A61F1">
        <w:rPr>
          <w:rFonts w:ascii="Times New Roman" w:hAnsi="Times New Roman" w:cs="Times New Roman"/>
        </w:rPr>
        <w:t xml:space="preserve"> będzie kontynuowan</w:t>
      </w:r>
      <w:r w:rsidR="00563533" w:rsidRPr="001A61F1">
        <w:rPr>
          <w:rFonts w:ascii="Times New Roman" w:hAnsi="Times New Roman" w:cs="Times New Roman"/>
        </w:rPr>
        <w:t xml:space="preserve">a podczas następnych </w:t>
      </w:r>
      <w:r w:rsidRPr="001A61F1">
        <w:rPr>
          <w:rFonts w:ascii="Times New Roman" w:hAnsi="Times New Roman" w:cs="Times New Roman"/>
        </w:rPr>
        <w:t>obrad</w:t>
      </w:r>
      <w:r w:rsidR="00563533" w:rsidRPr="001A61F1">
        <w:rPr>
          <w:rFonts w:ascii="Times New Roman" w:hAnsi="Times New Roman" w:cs="Times New Roman"/>
        </w:rPr>
        <w:t>.</w:t>
      </w:r>
    </w:p>
    <w:p w14:paraId="360F44EF" w14:textId="72FEC6D7" w:rsidR="009B010C" w:rsidRPr="001A61F1" w:rsidRDefault="00563533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4</w:t>
      </w:r>
      <w:r w:rsidR="009B010C" w:rsidRPr="001A61F1">
        <w:rPr>
          <w:rFonts w:ascii="Times New Roman" w:hAnsi="Times New Roman" w:cs="Times New Roman"/>
        </w:rPr>
        <w:t>.</w:t>
      </w:r>
      <w:r w:rsidRPr="001A61F1">
        <w:rPr>
          <w:rFonts w:ascii="Times New Roman" w:hAnsi="Times New Roman" w:cs="Times New Roman"/>
        </w:rPr>
        <w:t xml:space="preserve"> </w:t>
      </w:r>
      <w:r w:rsidR="009B010C" w:rsidRPr="001A61F1">
        <w:rPr>
          <w:rFonts w:ascii="Times New Roman" w:hAnsi="Times New Roman" w:cs="Times New Roman"/>
        </w:rPr>
        <w:t xml:space="preserve">Wolne wnioski i wolna dyskusja. </w:t>
      </w:r>
    </w:p>
    <w:p w14:paraId="02D44CFC" w14:textId="4DC84DF7" w:rsidR="009B010C" w:rsidRPr="001A61F1" w:rsidRDefault="00563533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5</w:t>
      </w:r>
      <w:r w:rsidR="009B010C" w:rsidRPr="001A61F1">
        <w:rPr>
          <w:rFonts w:ascii="Times New Roman" w:hAnsi="Times New Roman" w:cs="Times New Roman"/>
        </w:rPr>
        <w:t xml:space="preserve">.Zamknięcie obrad. </w:t>
      </w:r>
    </w:p>
    <w:p w14:paraId="78C75250" w14:textId="77777777" w:rsidR="00593A03" w:rsidRPr="001A61F1" w:rsidRDefault="00593A03" w:rsidP="001A61F1">
      <w:pPr>
        <w:spacing w:line="240" w:lineRule="auto"/>
        <w:jc w:val="both"/>
        <w:rPr>
          <w:rFonts w:ascii="Times New Roman" w:hAnsi="Times New Roman" w:cs="Times New Roman"/>
        </w:rPr>
      </w:pPr>
    </w:p>
    <w:p w14:paraId="5A934A5C" w14:textId="7A812F97" w:rsidR="00593A03" w:rsidRPr="001A61F1" w:rsidRDefault="00AD1741" w:rsidP="001A61F1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A61F1">
        <w:rPr>
          <w:rFonts w:ascii="Times New Roman" w:hAnsi="Times New Roman" w:cs="Times New Roman"/>
          <w:u w:val="single"/>
        </w:rPr>
        <w:t>Informacje techniczno-organizacyjne:</w:t>
      </w:r>
    </w:p>
    <w:p w14:paraId="38153227" w14:textId="19FBEB26" w:rsidR="00AD1741" w:rsidRPr="001A61F1" w:rsidRDefault="00AD1741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- S</w:t>
      </w:r>
      <w:r w:rsidRPr="001A61F1">
        <w:rPr>
          <w:rFonts w:ascii="Times New Roman" w:hAnsi="Times New Roman" w:cs="Times New Roman"/>
        </w:rPr>
        <w:t>potkanie odbędzie się przy wykorzystaniu środków komunikacji elektronicznej</w:t>
      </w:r>
      <w:r w:rsidRPr="001A61F1">
        <w:rPr>
          <w:rFonts w:ascii="Times New Roman" w:hAnsi="Times New Roman" w:cs="Times New Roman"/>
        </w:rPr>
        <w:t>.</w:t>
      </w:r>
    </w:p>
    <w:p w14:paraId="259A0FF4" w14:textId="773E897E" w:rsidR="009B010C" w:rsidRPr="001A61F1" w:rsidRDefault="000D4551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- </w:t>
      </w:r>
      <w:r w:rsidR="009B010C" w:rsidRPr="001A61F1">
        <w:rPr>
          <w:rFonts w:ascii="Times New Roman" w:hAnsi="Times New Roman" w:cs="Times New Roman"/>
        </w:rPr>
        <w:t xml:space="preserve">Informacje o sposobie wnoszenia sprzeciwów wobec projektowanych uchwał: </w:t>
      </w:r>
      <w:r w:rsidR="00DA4BBC" w:rsidRPr="001A61F1">
        <w:rPr>
          <w:rFonts w:ascii="Times New Roman" w:hAnsi="Times New Roman" w:cs="Times New Roman"/>
        </w:rPr>
        <w:t xml:space="preserve">na czacie </w:t>
      </w:r>
      <w:r w:rsidR="00A8043E" w:rsidRPr="001A61F1">
        <w:rPr>
          <w:rFonts w:ascii="Times New Roman" w:hAnsi="Times New Roman" w:cs="Times New Roman"/>
        </w:rPr>
        <w:t>poprzez wpisanie informacji o sprzeciwie i głosowaniem za uchwałą</w:t>
      </w:r>
      <w:r w:rsidR="00B725B0" w:rsidRPr="001A61F1">
        <w:rPr>
          <w:rFonts w:ascii="Times New Roman" w:hAnsi="Times New Roman" w:cs="Times New Roman"/>
        </w:rPr>
        <w:t>.</w:t>
      </w:r>
    </w:p>
    <w:p w14:paraId="7333BEE6" w14:textId="01FBE74C" w:rsidR="009B010C" w:rsidRPr="001A61F1" w:rsidRDefault="00B725B0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- U</w:t>
      </w:r>
      <w:r w:rsidR="00356BD5" w:rsidRPr="001A61F1">
        <w:rPr>
          <w:rFonts w:ascii="Times New Roman" w:hAnsi="Times New Roman" w:cs="Times New Roman"/>
        </w:rPr>
        <w:t>c</w:t>
      </w:r>
      <w:r w:rsidR="009B010C" w:rsidRPr="001A61F1">
        <w:rPr>
          <w:rFonts w:ascii="Times New Roman" w:hAnsi="Times New Roman" w:cs="Times New Roman"/>
        </w:rPr>
        <w:t xml:space="preserve">zestnicy będą mieli możliwość udziału w obradach w czasie </w:t>
      </w:r>
      <w:r w:rsidRPr="001A61F1">
        <w:rPr>
          <w:rFonts w:ascii="Times New Roman" w:hAnsi="Times New Roman" w:cs="Times New Roman"/>
        </w:rPr>
        <w:t xml:space="preserve"> </w:t>
      </w:r>
      <w:r w:rsidR="009B010C" w:rsidRPr="001A61F1">
        <w:rPr>
          <w:rFonts w:ascii="Times New Roman" w:hAnsi="Times New Roman" w:cs="Times New Roman"/>
        </w:rPr>
        <w:t xml:space="preserve">rzeczywistym, zabierania głosu, zgłaszania wniosków oraz wykonywania prawa </w:t>
      </w:r>
      <w:r w:rsidRPr="001A61F1">
        <w:rPr>
          <w:rFonts w:ascii="Times New Roman" w:hAnsi="Times New Roman" w:cs="Times New Roman"/>
        </w:rPr>
        <w:t xml:space="preserve"> </w:t>
      </w:r>
      <w:r w:rsidR="009B010C" w:rsidRPr="001A61F1">
        <w:rPr>
          <w:rFonts w:ascii="Times New Roman" w:hAnsi="Times New Roman" w:cs="Times New Roman"/>
        </w:rPr>
        <w:t xml:space="preserve">głosu. </w:t>
      </w:r>
    </w:p>
    <w:p w14:paraId="6E0143C7" w14:textId="078EA6DC" w:rsidR="009B010C" w:rsidRPr="001A61F1" w:rsidRDefault="00B725B0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- </w:t>
      </w:r>
      <w:r w:rsidR="009B010C" w:rsidRPr="001A61F1">
        <w:rPr>
          <w:rFonts w:ascii="Times New Roman" w:hAnsi="Times New Roman" w:cs="Times New Roman"/>
        </w:rPr>
        <w:t xml:space="preserve">Głosowanie nad uchwałami będzie odbywać się za pośrednictwem funkcjonalności </w:t>
      </w:r>
      <w:r w:rsidRPr="001A61F1">
        <w:rPr>
          <w:rFonts w:ascii="Times New Roman" w:hAnsi="Times New Roman" w:cs="Times New Roman"/>
        </w:rPr>
        <w:t xml:space="preserve"> </w:t>
      </w:r>
      <w:r w:rsidR="009B010C" w:rsidRPr="001A61F1">
        <w:rPr>
          <w:rFonts w:ascii="Times New Roman" w:hAnsi="Times New Roman" w:cs="Times New Roman"/>
        </w:rPr>
        <w:t xml:space="preserve">udostępnionych na platformie komunikacyjnej poprzez oddanie głosu „za”, </w:t>
      </w:r>
    </w:p>
    <w:p w14:paraId="41922154" w14:textId="77777777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„przeciw” albo „wstrzymuję się”. Wyniki głosowania będą ogłaszane przez </w:t>
      </w:r>
    </w:p>
    <w:p w14:paraId="1E156D0F" w14:textId="77777777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Przewodniczącego obrad po zakończeniu głosowania nad daną uchwałą. </w:t>
      </w:r>
    </w:p>
    <w:p w14:paraId="37058E40" w14:textId="516C5437" w:rsidR="009B010C" w:rsidRPr="001A61F1" w:rsidRDefault="001A61F1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-  </w:t>
      </w:r>
      <w:r w:rsidR="009B010C" w:rsidRPr="001A61F1">
        <w:rPr>
          <w:rFonts w:ascii="Times New Roman" w:hAnsi="Times New Roman" w:cs="Times New Roman"/>
        </w:rPr>
        <w:t xml:space="preserve">Członek uczestniczący w Walnym Zgromadzeniu, który głosował przeciw uchwale, </w:t>
      </w:r>
    </w:p>
    <w:p w14:paraId="6B2EF0C2" w14:textId="77777777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może zgłosić sprzeciw do protokołu. Sprzeciw powinien zostać zgłoszony </w:t>
      </w:r>
    </w:p>
    <w:p w14:paraId="02D73592" w14:textId="77777777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niezwłocznie po ogłoszeniu wyniku głosowania nad daną uchwałą, ustnie podczas </w:t>
      </w:r>
    </w:p>
    <w:p w14:paraId="152ED585" w14:textId="77777777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obrad lub za pośrednictwem czatu platformy komunikacyjnej. Zgłoszony sprzeciw </w:t>
      </w:r>
    </w:p>
    <w:p w14:paraId="40C1FAA1" w14:textId="77777777" w:rsidR="009B010C" w:rsidRPr="001A61F1" w:rsidRDefault="009B010C" w:rsidP="001A61F1">
      <w:pPr>
        <w:spacing w:line="240" w:lineRule="auto"/>
        <w:jc w:val="both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zostanie odnotowany w protokole Walnego Zgromadzenia.  </w:t>
      </w:r>
    </w:p>
    <w:p w14:paraId="275478D5" w14:textId="77777777" w:rsidR="001A61F1" w:rsidRPr="001A61F1" w:rsidRDefault="001A61F1" w:rsidP="001A61F1">
      <w:pPr>
        <w:spacing w:line="240" w:lineRule="auto"/>
        <w:rPr>
          <w:rFonts w:ascii="Times New Roman" w:hAnsi="Times New Roman" w:cs="Times New Roman"/>
        </w:rPr>
      </w:pPr>
    </w:p>
    <w:p w14:paraId="5469B7F9" w14:textId="77777777" w:rsidR="009B010C" w:rsidRPr="001A61F1" w:rsidRDefault="009B010C" w:rsidP="001A61F1">
      <w:pPr>
        <w:spacing w:line="240" w:lineRule="auto"/>
        <w:jc w:val="right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 xml:space="preserve">Monika Piasecka </w:t>
      </w:r>
    </w:p>
    <w:p w14:paraId="5B5A35A3" w14:textId="76C39E53" w:rsidR="009B4412" w:rsidRPr="001A61F1" w:rsidRDefault="009B010C" w:rsidP="001A61F1">
      <w:pPr>
        <w:spacing w:line="240" w:lineRule="auto"/>
        <w:jc w:val="right"/>
        <w:rPr>
          <w:rFonts w:ascii="Times New Roman" w:hAnsi="Times New Roman" w:cs="Times New Roman"/>
        </w:rPr>
      </w:pPr>
      <w:r w:rsidRPr="001A61F1">
        <w:rPr>
          <w:rFonts w:ascii="Times New Roman" w:hAnsi="Times New Roman" w:cs="Times New Roman"/>
        </w:rPr>
        <w:t>Prezes PTA</w:t>
      </w:r>
    </w:p>
    <w:sectPr w:rsidR="009B4412" w:rsidRPr="001A61F1" w:rsidSect="001A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0C"/>
    <w:rsid w:val="000D4551"/>
    <w:rsid w:val="000F06B8"/>
    <w:rsid w:val="001A61F1"/>
    <w:rsid w:val="001B4CE6"/>
    <w:rsid w:val="00356BD5"/>
    <w:rsid w:val="00387316"/>
    <w:rsid w:val="003F152F"/>
    <w:rsid w:val="005429BF"/>
    <w:rsid w:val="00563533"/>
    <w:rsid w:val="00593A03"/>
    <w:rsid w:val="00665AF7"/>
    <w:rsid w:val="007113A6"/>
    <w:rsid w:val="00855F4F"/>
    <w:rsid w:val="008A1BF3"/>
    <w:rsid w:val="008B3BF4"/>
    <w:rsid w:val="008C05D2"/>
    <w:rsid w:val="00986FEA"/>
    <w:rsid w:val="009B010C"/>
    <w:rsid w:val="009B4412"/>
    <w:rsid w:val="00A42E00"/>
    <w:rsid w:val="00A8043E"/>
    <w:rsid w:val="00AD1741"/>
    <w:rsid w:val="00B725B0"/>
    <w:rsid w:val="00C24343"/>
    <w:rsid w:val="00C61EC8"/>
    <w:rsid w:val="00DA4BBC"/>
    <w:rsid w:val="00EA2384"/>
    <w:rsid w:val="00F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B0A5"/>
  <w15:chartTrackingRefBased/>
  <w15:docId w15:val="{1C413C99-40F2-432C-A85F-E42A2A56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.</dc:creator>
  <cp:keywords/>
  <dc:description/>
  <cp:lastModifiedBy>Lena .</cp:lastModifiedBy>
  <cp:revision>24</cp:revision>
  <dcterms:created xsi:type="dcterms:W3CDTF">2026-07-15T12:30:00Z</dcterms:created>
  <dcterms:modified xsi:type="dcterms:W3CDTF">2026-07-15T12:51:00Z</dcterms:modified>
</cp:coreProperties>
</file>